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6" w:rsidRPr="00FA0BB3" w:rsidRDefault="000F1166" w:rsidP="00DB2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BB3">
        <w:rPr>
          <w:rFonts w:ascii="Times New Roman" w:hAnsi="Times New Roman"/>
          <w:b/>
          <w:sz w:val="24"/>
          <w:szCs w:val="24"/>
        </w:rPr>
        <w:t>Презентация</w:t>
      </w:r>
    </w:p>
    <w:p w:rsidR="000F1166" w:rsidRDefault="000F1166" w:rsidP="00DB2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по выбору студента</w:t>
      </w:r>
    </w:p>
    <w:p w:rsidR="000F1166" w:rsidRDefault="000F1166" w:rsidP="00DB2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531"/>
      </w:tblGrid>
      <w:tr w:rsidR="000F1166" w:rsidRPr="007678B1" w:rsidTr="00494B07">
        <w:tc>
          <w:tcPr>
            <w:tcW w:w="3369" w:type="dxa"/>
          </w:tcPr>
          <w:p w:rsidR="000F1166" w:rsidRPr="007678B1" w:rsidRDefault="000F1166" w:rsidP="00785E28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Название дисциплины по выбору</w:t>
            </w:r>
          </w:p>
        </w:tc>
        <w:tc>
          <w:tcPr>
            <w:tcW w:w="6531" w:type="dxa"/>
          </w:tcPr>
          <w:p w:rsidR="000F1166" w:rsidRPr="007678B1" w:rsidRDefault="000F1166" w:rsidP="00785E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АРМ специалиста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Специальность: 1-25 01 10 «Коммерческая деятельность»;</w:t>
            </w:r>
          </w:p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специализации 1-25 01 10 02 «Коммерческая деятельность на рынке товаров народного потребления», 1-25 01 10 18 «Коммерческая деятельность на предприятии общественного питания», 1-25 01 10 04  «Коммерческая деятельность на внешнем рынке»</w:t>
            </w:r>
          </w:p>
        </w:tc>
      </w:tr>
      <w:tr w:rsidR="000F1166" w:rsidRPr="007678B1" w:rsidTr="00494B07">
        <w:trPr>
          <w:trHeight w:val="195"/>
        </w:trPr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Ступень высшего образования 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  <w:lang w:val="en-US"/>
              </w:rPr>
              <w:t>I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Курс обучения для ДФО/ курс обучения для ЗФО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678B1">
              <w:rPr>
                <w:rFonts w:ascii="Times New Roman" w:hAnsi="Times New Roman"/>
                <w:i/>
                <w:lang w:val="en-US"/>
              </w:rPr>
              <w:t>III</w:t>
            </w:r>
            <w:r w:rsidRPr="007678B1">
              <w:rPr>
                <w:rFonts w:ascii="Times New Roman" w:hAnsi="Times New Roman"/>
                <w:i/>
              </w:rPr>
              <w:t xml:space="preserve"> /</w:t>
            </w:r>
            <w:r w:rsidRPr="007678B1">
              <w:rPr>
                <w:rFonts w:ascii="Times New Roman" w:hAnsi="Times New Roman"/>
                <w:i/>
                <w:lang w:val="en-US"/>
              </w:rPr>
              <w:t>IV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семестр обучения для ДФО/ семестр обучения для ЗФО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678B1">
              <w:rPr>
                <w:rFonts w:ascii="Times New Roman" w:hAnsi="Times New Roman"/>
                <w:i/>
              </w:rPr>
              <w:t xml:space="preserve">ДФО – </w:t>
            </w:r>
            <w:r w:rsidRPr="007678B1">
              <w:rPr>
                <w:rFonts w:ascii="Times New Roman" w:hAnsi="Times New Roman"/>
                <w:i/>
                <w:lang w:val="en-US"/>
              </w:rPr>
              <w:t>6</w:t>
            </w:r>
          </w:p>
          <w:p w:rsidR="000F1166" w:rsidRPr="0073277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 xml:space="preserve">ЗФО – </w:t>
            </w:r>
            <w:r w:rsidRPr="007678B1">
              <w:rPr>
                <w:rFonts w:ascii="Times New Roman" w:hAnsi="Times New Roman"/>
                <w:i/>
                <w:lang w:val="en-US"/>
              </w:rPr>
              <w:t>7</w:t>
            </w:r>
            <w:r>
              <w:rPr>
                <w:rFonts w:ascii="Times New Roman" w:hAnsi="Times New Roman"/>
                <w:i/>
              </w:rPr>
              <w:t>, 8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Объем дисциплины/</w:t>
            </w:r>
          </w:p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0AC">
              <w:rPr>
                <w:rFonts w:ascii="Times New Roman" w:hAnsi="Times New Roman"/>
                <w:i/>
                <w:szCs w:val="28"/>
              </w:rPr>
              <w:t>Всего часов по учебной дисциплине 108, из них всего часов аудиторных – 54, в том числе 20 часов – лекции, 34 часа – лабораторные занятия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 w:rsidRPr="007678B1">
              <w:rPr>
                <w:rFonts w:ascii="Times New Roman" w:hAnsi="Times New Roman"/>
                <w:i/>
              </w:rPr>
              <w:t xml:space="preserve"> кредиты </w:t>
            </w:r>
            <w:r w:rsidRPr="00A3769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Фамилия, И.О. лектора, ученое звание, ученая степень 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 xml:space="preserve">Скриба С.И., к.э.н., доцент  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Дисциплина - предшественник 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Статистика, компьютерные информационные технологии, высшая математика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Содержание дисциплины по выбору студента</w:t>
            </w:r>
          </w:p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0F1166" w:rsidRPr="007678B1" w:rsidRDefault="000F1166" w:rsidP="007678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Изучение презентуемой дисциплины позволит студентам получить знания по работе с различными АРМ, с современным программным и аппаратным обеспечением для проведения экономического анализа, подготовки экономических документов, эффективного управления предприятиями торговли и общественного питания.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Рекомендуемая литература</w:t>
            </w:r>
          </w:p>
        </w:tc>
        <w:tc>
          <w:tcPr>
            <w:tcW w:w="6531" w:type="dxa"/>
          </w:tcPr>
          <w:p w:rsidR="000F1166" w:rsidRPr="007678B1" w:rsidRDefault="000F1166" w:rsidP="007678B1">
            <w:pPr>
              <w:pStyle w:val="List3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 Железко, Б. А. Реинжинириг бизнес-процессов: учеб. пособие / Б. А. Железко [и др.]; под ред. Б. А. Железко. – Минск: Книжный Дом: Мисанта, 2006. </w:t>
            </w:r>
            <w:r w:rsidRPr="007678B1">
              <w:rPr>
                <w:i/>
                <w:color w:val="000000"/>
                <w:sz w:val="22"/>
                <w:szCs w:val="22"/>
              </w:rPr>
              <w:t>–</w:t>
            </w:r>
            <w:r w:rsidRPr="007678B1">
              <w:rPr>
                <w:i/>
                <w:sz w:val="22"/>
                <w:szCs w:val="22"/>
              </w:rPr>
              <w:t xml:space="preserve"> 216 с.</w:t>
            </w:r>
          </w:p>
          <w:p w:rsidR="000F1166" w:rsidRPr="007678B1" w:rsidRDefault="000F1166" w:rsidP="007678B1">
            <w:pPr>
              <w:pStyle w:val="List3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color w:val="000000"/>
                <w:sz w:val="22"/>
                <w:szCs w:val="22"/>
              </w:rPr>
              <w:t>Литвинчук, С. Ю. Информационные технологии в экономике. Анализ и прогнозирование временных рядов с помощью Excel: учебное пособие / С. Ю. Литвинчук; Нижегород. гос. архит.-строит. ун-т. Н.Новгород: – ННГАСУ, 2010. – 78 c.</w:t>
            </w:r>
          </w:p>
          <w:p w:rsidR="000F1166" w:rsidRPr="007678B1" w:rsidRDefault="000F1166" w:rsidP="007678B1">
            <w:pPr>
              <w:pStyle w:val="List3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Скриба, С. И. Экономико-статистическое моделирование и прогнозирование средствами </w:t>
            </w:r>
            <w:r w:rsidRPr="007678B1">
              <w:rPr>
                <w:i/>
                <w:sz w:val="22"/>
                <w:szCs w:val="22"/>
                <w:lang w:val="en-US"/>
              </w:rPr>
              <w:t>MS</w:t>
            </w:r>
            <w:r w:rsidRPr="007678B1">
              <w:rPr>
                <w:i/>
                <w:sz w:val="22"/>
                <w:szCs w:val="22"/>
              </w:rPr>
              <w:t xml:space="preserve"> </w:t>
            </w:r>
            <w:r w:rsidRPr="007678B1">
              <w:rPr>
                <w:i/>
                <w:sz w:val="22"/>
                <w:szCs w:val="22"/>
                <w:lang w:val="en-US"/>
              </w:rPr>
              <w:t>Excel</w:t>
            </w:r>
            <w:r w:rsidRPr="007678B1">
              <w:rPr>
                <w:i/>
                <w:sz w:val="22"/>
                <w:szCs w:val="22"/>
              </w:rPr>
              <w:t xml:space="preserve"> / С. И. Скриба, Н. Н. Скриба. – Минск, 2002 </w:t>
            </w:r>
            <w:r w:rsidRPr="007678B1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7678B1">
              <w:rPr>
                <w:i/>
                <w:sz w:val="22"/>
                <w:szCs w:val="22"/>
              </w:rPr>
              <w:t>171 с.</w:t>
            </w:r>
          </w:p>
          <w:p w:rsidR="000F1166" w:rsidRPr="007678B1" w:rsidRDefault="000F1166" w:rsidP="007678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678B1">
              <w:rPr>
                <w:rFonts w:ascii="Times New Roman" w:hAnsi="Times New Roman"/>
                <w:bCs/>
                <w:i/>
              </w:rPr>
              <w:t xml:space="preserve">Современные технологии управления. Система бизнес-моделирования </w:t>
            </w:r>
            <w:r w:rsidRPr="007678B1">
              <w:rPr>
                <w:rFonts w:ascii="Times New Roman" w:hAnsi="Times New Roman"/>
                <w:bCs/>
                <w:i/>
                <w:lang w:val="en-US"/>
              </w:rPr>
              <w:t>Business</w:t>
            </w:r>
            <w:r w:rsidRPr="007678B1">
              <w:rPr>
                <w:rFonts w:ascii="Times New Roman" w:hAnsi="Times New Roman"/>
                <w:bCs/>
                <w:i/>
              </w:rPr>
              <w:t xml:space="preserve"> </w:t>
            </w:r>
            <w:r w:rsidRPr="007678B1">
              <w:rPr>
                <w:rFonts w:ascii="Times New Roman" w:hAnsi="Times New Roman"/>
                <w:bCs/>
                <w:i/>
                <w:lang w:val="en-US"/>
              </w:rPr>
              <w:t>Studio</w:t>
            </w:r>
            <w:r w:rsidRPr="007678B1">
              <w:rPr>
                <w:rFonts w:ascii="Times New Roman" w:hAnsi="Times New Roman"/>
                <w:bCs/>
                <w:i/>
              </w:rPr>
              <w:t xml:space="preserve"> 3.0. Руководство пользователя </w:t>
            </w:r>
            <w:r w:rsidRPr="007678B1">
              <w:rPr>
                <w:rFonts w:ascii="Times New Roman" w:hAnsi="Times New Roman"/>
                <w:i/>
              </w:rPr>
              <w:t>[Электронный ресурс].</w:t>
            </w:r>
            <w:r w:rsidRPr="007678B1">
              <w:rPr>
                <w:rFonts w:ascii="Times New Roman" w:hAnsi="Times New Roman"/>
                <w:bCs/>
                <w:i/>
              </w:rPr>
              <w:t xml:space="preserve"> — М.: Современные технологии управления, 2009. – 335 с. – </w:t>
            </w:r>
            <w:r w:rsidRPr="007678B1">
              <w:rPr>
                <w:rFonts w:ascii="Times New Roman" w:hAnsi="Times New Roman"/>
                <w:i/>
              </w:rPr>
              <w:t>Режим доступа:</w:t>
            </w:r>
            <w:r w:rsidRPr="007678B1">
              <w:rPr>
                <w:rFonts w:ascii="Times New Roman" w:hAnsi="Times New Roman"/>
                <w:bCs/>
                <w:i/>
              </w:rPr>
              <w:t xml:space="preserve"> </w:t>
            </w:r>
            <w:hyperlink r:id="rId5" w:history="1"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www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</w:rPr>
                <w:t>.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businessstudio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</w:rPr>
                <w:t>.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ru</w:t>
              </w:r>
            </w:hyperlink>
            <w:r w:rsidRPr="007678B1">
              <w:rPr>
                <w:rFonts w:ascii="Times New Roman" w:hAnsi="Times New Roman"/>
                <w:bCs/>
                <w:i/>
              </w:rPr>
              <w:t xml:space="preserve"> – </w:t>
            </w:r>
            <w:r w:rsidRPr="007678B1">
              <w:rPr>
                <w:rFonts w:ascii="Times New Roman" w:hAnsi="Times New Roman"/>
                <w:i/>
              </w:rPr>
              <w:t>Дата доступа: 13.02.2014.</w:t>
            </w:r>
            <w:r w:rsidRPr="007678B1">
              <w:rPr>
                <w:rFonts w:ascii="Times New Roman" w:hAnsi="Times New Roman"/>
              </w:rPr>
              <w:t xml:space="preserve"> </w:t>
            </w:r>
            <w:r w:rsidRPr="007678B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Русский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Требования к изучению дисциплины (при их наличии)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Студент должны уметь:</w:t>
            </w:r>
          </w:p>
          <w:p w:rsidR="000F1166" w:rsidRPr="007678B1" w:rsidRDefault="000F1166" w:rsidP="00494B07">
            <w:pPr>
              <w:pStyle w:val="BodyTextIndent2"/>
              <w:tabs>
                <w:tab w:val="left" w:pos="144"/>
              </w:tabs>
              <w:spacing w:after="0" w:line="24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>- использовать способы и методы моделирования и оценки деятельности организации с помощью компьютерных средств подготовки принятия экономических решений;</w:t>
            </w:r>
          </w:p>
          <w:p w:rsidR="000F1166" w:rsidRPr="007678B1" w:rsidRDefault="000F1166" w:rsidP="00494B07">
            <w:pPr>
              <w:pStyle w:val="BodyTextIndent2"/>
              <w:numPr>
                <w:ilvl w:val="0"/>
                <w:numId w:val="14"/>
              </w:numPr>
              <w:tabs>
                <w:tab w:val="left" w:pos="144"/>
                <w:tab w:val="left" w:pos="851"/>
              </w:tabs>
              <w:spacing w:after="0" w:line="240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 работы с современными программными комплексами;</w:t>
            </w:r>
          </w:p>
          <w:p w:rsidR="000F1166" w:rsidRPr="00C11016" w:rsidRDefault="000F1166" w:rsidP="00C11016">
            <w:pPr>
              <w:pStyle w:val="BodyTextIndent2"/>
              <w:numPr>
                <w:ilvl w:val="0"/>
                <w:numId w:val="13"/>
              </w:numPr>
              <w:tabs>
                <w:tab w:val="left" w:pos="144"/>
                <w:tab w:val="left" w:pos="993"/>
              </w:tabs>
              <w:spacing w:after="0" w:line="240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>определять прогнозные значения экономических показателей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1166" w:rsidRPr="007678B1" w:rsidTr="00494B07">
        <w:tc>
          <w:tcPr>
            <w:tcW w:w="3369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Кафедра, за которой закреплена дисциплина по выбору студента</w:t>
            </w:r>
          </w:p>
        </w:tc>
        <w:tc>
          <w:tcPr>
            <w:tcW w:w="6531" w:type="dxa"/>
          </w:tcPr>
          <w:p w:rsidR="000F1166" w:rsidRPr="007678B1" w:rsidRDefault="000F1166" w:rsidP="00494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Кафедра экономики торговли, БГЭУ</w:t>
            </w:r>
          </w:p>
        </w:tc>
      </w:tr>
    </w:tbl>
    <w:p w:rsidR="000F1166" w:rsidRDefault="000F1166" w:rsidP="007678B1">
      <w:pPr>
        <w:spacing w:after="0" w:line="240" w:lineRule="auto"/>
        <w:rPr>
          <w:rFonts w:ascii="Times New Roman" w:hAnsi="Times New Roman"/>
        </w:rPr>
      </w:pPr>
    </w:p>
    <w:sectPr w:rsidR="000F1166" w:rsidSect="00767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AF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1E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6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DAF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C2D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EA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4A8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A9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E0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0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970B8"/>
    <w:multiLevelType w:val="hybridMultilevel"/>
    <w:tmpl w:val="037A9CC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6B62F2"/>
    <w:multiLevelType w:val="hybridMultilevel"/>
    <w:tmpl w:val="3CCC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E6393F"/>
    <w:multiLevelType w:val="hybridMultilevel"/>
    <w:tmpl w:val="D92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4144A"/>
    <w:multiLevelType w:val="hybridMultilevel"/>
    <w:tmpl w:val="FCBA0BB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B0512"/>
    <w:multiLevelType w:val="singleLevel"/>
    <w:tmpl w:val="E0BAC674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5">
    <w:nsid w:val="522640A3"/>
    <w:multiLevelType w:val="hybridMultilevel"/>
    <w:tmpl w:val="D63C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D6BC4"/>
    <w:multiLevelType w:val="hybridMultilevel"/>
    <w:tmpl w:val="328A58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ECB7815"/>
    <w:multiLevelType w:val="hybridMultilevel"/>
    <w:tmpl w:val="FF70FF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B9E"/>
    <w:rsid w:val="00002DFD"/>
    <w:rsid w:val="00004949"/>
    <w:rsid w:val="000067A1"/>
    <w:rsid w:val="00013672"/>
    <w:rsid w:val="00015D0E"/>
    <w:rsid w:val="00020B35"/>
    <w:rsid w:val="00023B06"/>
    <w:rsid w:val="00024D91"/>
    <w:rsid w:val="00041C06"/>
    <w:rsid w:val="00045EAD"/>
    <w:rsid w:val="00046D39"/>
    <w:rsid w:val="00047E32"/>
    <w:rsid w:val="00053D1D"/>
    <w:rsid w:val="00054E85"/>
    <w:rsid w:val="000577D0"/>
    <w:rsid w:val="0006795F"/>
    <w:rsid w:val="0007726E"/>
    <w:rsid w:val="00083324"/>
    <w:rsid w:val="00090053"/>
    <w:rsid w:val="00092D6F"/>
    <w:rsid w:val="00094925"/>
    <w:rsid w:val="000B33AB"/>
    <w:rsid w:val="000B7955"/>
    <w:rsid w:val="000C1FD1"/>
    <w:rsid w:val="000C47F9"/>
    <w:rsid w:val="000C4AA4"/>
    <w:rsid w:val="000C6FAA"/>
    <w:rsid w:val="000D59A6"/>
    <w:rsid w:val="000D7929"/>
    <w:rsid w:val="000E6D1B"/>
    <w:rsid w:val="000F0715"/>
    <w:rsid w:val="000F1166"/>
    <w:rsid w:val="00102768"/>
    <w:rsid w:val="00103F01"/>
    <w:rsid w:val="001060D7"/>
    <w:rsid w:val="001079B5"/>
    <w:rsid w:val="001113A9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D3343"/>
    <w:rsid w:val="001E3DB1"/>
    <w:rsid w:val="001F78F0"/>
    <w:rsid w:val="00202A13"/>
    <w:rsid w:val="00205FF3"/>
    <w:rsid w:val="00216AB5"/>
    <w:rsid w:val="002174FD"/>
    <w:rsid w:val="00226170"/>
    <w:rsid w:val="00232A55"/>
    <w:rsid w:val="0024296B"/>
    <w:rsid w:val="002477CC"/>
    <w:rsid w:val="0025759B"/>
    <w:rsid w:val="00263233"/>
    <w:rsid w:val="00284EE6"/>
    <w:rsid w:val="002909AA"/>
    <w:rsid w:val="002940A6"/>
    <w:rsid w:val="002B25D0"/>
    <w:rsid w:val="002B65A2"/>
    <w:rsid w:val="002B6E98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5619C"/>
    <w:rsid w:val="003643AC"/>
    <w:rsid w:val="00367B25"/>
    <w:rsid w:val="003740AC"/>
    <w:rsid w:val="00383735"/>
    <w:rsid w:val="00386B85"/>
    <w:rsid w:val="0038749C"/>
    <w:rsid w:val="00390172"/>
    <w:rsid w:val="00393E46"/>
    <w:rsid w:val="00395B28"/>
    <w:rsid w:val="003A23F8"/>
    <w:rsid w:val="003B6170"/>
    <w:rsid w:val="003E4514"/>
    <w:rsid w:val="00403373"/>
    <w:rsid w:val="00406D4E"/>
    <w:rsid w:val="00433B1E"/>
    <w:rsid w:val="00435175"/>
    <w:rsid w:val="00444BBC"/>
    <w:rsid w:val="004604BC"/>
    <w:rsid w:val="00463D45"/>
    <w:rsid w:val="0046773F"/>
    <w:rsid w:val="00482B63"/>
    <w:rsid w:val="00494B07"/>
    <w:rsid w:val="004A5B47"/>
    <w:rsid w:val="004A6B5C"/>
    <w:rsid w:val="004B192E"/>
    <w:rsid w:val="004B27CF"/>
    <w:rsid w:val="004D580A"/>
    <w:rsid w:val="004E14A6"/>
    <w:rsid w:val="004E25D9"/>
    <w:rsid w:val="004E47F7"/>
    <w:rsid w:val="004F2BB0"/>
    <w:rsid w:val="004F5627"/>
    <w:rsid w:val="004F7583"/>
    <w:rsid w:val="00500079"/>
    <w:rsid w:val="00502B6B"/>
    <w:rsid w:val="00511D24"/>
    <w:rsid w:val="00515DE9"/>
    <w:rsid w:val="005370A2"/>
    <w:rsid w:val="00541FA7"/>
    <w:rsid w:val="00544BC9"/>
    <w:rsid w:val="005478F4"/>
    <w:rsid w:val="005541C3"/>
    <w:rsid w:val="00561887"/>
    <w:rsid w:val="005677D9"/>
    <w:rsid w:val="0057118B"/>
    <w:rsid w:val="00575EEB"/>
    <w:rsid w:val="00591394"/>
    <w:rsid w:val="005A5C10"/>
    <w:rsid w:val="005C0087"/>
    <w:rsid w:val="005D5FDE"/>
    <w:rsid w:val="005F4B1D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2EC0"/>
    <w:rsid w:val="006D3EA3"/>
    <w:rsid w:val="006F5D51"/>
    <w:rsid w:val="00700CE6"/>
    <w:rsid w:val="00702508"/>
    <w:rsid w:val="00706596"/>
    <w:rsid w:val="00723527"/>
    <w:rsid w:val="0072757F"/>
    <w:rsid w:val="00730B6E"/>
    <w:rsid w:val="00732771"/>
    <w:rsid w:val="007412F9"/>
    <w:rsid w:val="00745947"/>
    <w:rsid w:val="0074719C"/>
    <w:rsid w:val="00756597"/>
    <w:rsid w:val="007678B1"/>
    <w:rsid w:val="00781194"/>
    <w:rsid w:val="0078136F"/>
    <w:rsid w:val="00782A0E"/>
    <w:rsid w:val="0078371D"/>
    <w:rsid w:val="00785E28"/>
    <w:rsid w:val="007970A8"/>
    <w:rsid w:val="007C32C4"/>
    <w:rsid w:val="007C7490"/>
    <w:rsid w:val="007D5EC0"/>
    <w:rsid w:val="007D6DC0"/>
    <w:rsid w:val="007D7831"/>
    <w:rsid w:val="007E3911"/>
    <w:rsid w:val="007E3E2D"/>
    <w:rsid w:val="007F0869"/>
    <w:rsid w:val="007F1338"/>
    <w:rsid w:val="007F5205"/>
    <w:rsid w:val="007F5BBA"/>
    <w:rsid w:val="0080048A"/>
    <w:rsid w:val="0082461E"/>
    <w:rsid w:val="00831D83"/>
    <w:rsid w:val="008453B2"/>
    <w:rsid w:val="00856F96"/>
    <w:rsid w:val="00865BBB"/>
    <w:rsid w:val="008661B0"/>
    <w:rsid w:val="0086733B"/>
    <w:rsid w:val="0087045F"/>
    <w:rsid w:val="008760E6"/>
    <w:rsid w:val="00881736"/>
    <w:rsid w:val="00890E3C"/>
    <w:rsid w:val="008957F3"/>
    <w:rsid w:val="00896718"/>
    <w:rsid w:val="00896957"/>
    <w:rsid w:val="00896DAC"/>
    <w:rsid w:val="008975F3"/>
    <w:rsid w:val="008B2CDE"/>
    <w:rsid w:val="008B5BC7"/>
    <w:rsid w:val="008B6A81"/>
    <w:rsid w:val="008C5483"/>
    <w:rsid w:val="008D014E"/>
    <w:rsid w:val="008D0FC1"/>
    <w:rsid w:val="008D1017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23B07"/>
    <w:rsid w:val="00935A9A"/>
    <w:rsid w:val="0093770B"/>
    <w:rsid w:val="00952F89"/>
    <w:rsid w:val="00953FF1"/>
    <w:rsid w:val="0095502D"/>
    <w:rsid w:val="00957F90"/>
    <w:rsid w:val="00966CE7"/>
    <w:rsid w:val="00972C9B"/>
    <w:rsid w:val="00983168"/>
    <w:rsid w:val="0098381C"/>
    <w:rsid w:val="00986F91"/>
    <w:rsid w:val="00990044"/>
    <w:rsid w:val="009A24F8"/>
    <w:rsid w:val="009A2AB4"/>
    <w:rsid w:val="009B7395"/>
    <w:rsid w:val="009C4EF4"/>
    <w:rsid w:val="009C7262"/>
    <w:rsid w:val="009C77BC"/>
    <w:rsid w:val="009D7445"/>
    <w:rsid w:val="009E3EDA"/>
    <w:rsid w:val="009E580F"/>
    <w:rsid w:val="009F128C"/>
    <w:rsid w:val="009F5152"/>
    <w:rsid w:val="00A03BCA"/>
    <w:rsid w:val="00A04E15"/>
    <w:rsid w:val="00A1044D"/>
    <w:rsid w:val="00A120B8"/>
    <w:rsid w:val="00A20F82"/>
    <w:rsid w:val="00A25CCF"/>
    <w:rsid w:val="00A32ED2"/>
    <w:rsid w:val="00A3769D"/>
    <w:rsid w:val="00A43E8D"/>
    <w:rsid w:val="00A4766C"/>
    <w:rsid w:val="00A57E5F"/>
    <w:rsid w:val="00A86F68"/>
    <w:rsid w:val="00A913D4"/>
    <w:rsid w:val="00A95FB0"/>
    <w:rsid w:val="00AB549A"/>
    <w:rsid w:val="00AC1EFB"/>
    <w:rsid w:val="00AC591C"/>
    <w:rsid w:val="00AD0141"/>
    <w:rsid w:val="00AF1140"/>
    <w:rsid w:val="00B07292"/>
    <w:rsid w:val="00B204DD"/>
    <w:rsid w:val="00B20575"/>
    <w:rsid w:val="00B20802"/>
    <w:rsid w:val="00B24859"/>
    <w:rsid w:val="00B40E36"/>
    <w:rsid w:val="00B56A72"/>
    <w:rsid w:val="00B64200"/>
    <w:rsid w:val="00B643FF"/>
    <w:rsid w:val="00B66510"/>
    <w:rsid w:val="00B67DC4"/>
    <w:rsid w:val="00B85DEC"/>
    <w:rsid w:val="00B90003"/>
    <w:rsid w:val="00B90DBE"/>
    <w:rsid w:val="00BA0CF0"/>
    <w:rsid w:val="00BA1D5E"/>
    <w:rsid w:val="00BA1F3D"/>
    <w:rsid w:val="00BA3076"/>
    <w:rsid w:val="00BB1395"/>
    <w:rsid w:val="00BB7B22"/>
    <w:rsid w:val="00BD3F47"/>
    <w:rsid w:val="00BE2011"/>
    <w:rsid w:val="00BF2DD7"/>
    <w:rsid w:val="00BF35C4"/>
    <w:rsid w:val="00BF4ADA"/>
    <w:rsid w:val="00BF4DC2"/>
    <w:rsid w:val="00BF5358"/>
    <w:rsid w:val="00C108C2"/>
    <w:rsid w:val="00C10F45"/>
    <w:rsid w:val="00C11016"/>
    <w:rsid w:val="00C16949"/>
    <w:rsid w:val="00C23416"/>
    <w:rsid w:val="00C2662D"/>
    <w:rsid w:val="00C31383"/>
    <w:rsid w:val="00C5192F"/>
    <w:rsid w:val="00C52A5A"/>
    <w:rsid w:val="00C548EA"/>
    <w:rsid w:val="00C55151"/>
    <w:rsid w:val="00C657AE"/>
    <w:rsid w:val="00C74360"/>
    <w:rsid w:val="00C80BE3"/>
    <w:rsid w:val="00C82BED"/>
    <w:rsid w:val="00C85C29"/>
    <w:rsid w:val="00C93166"/>
    <w:rsid w:val="00C95057"/>
    <w:rsid w:val="00CA2AE7"/>
    <w:rsid w:val="00CA7859"/>
    <w:rsid w:val="00CB5779"/>
    <w:rsid w:val="00CB6401"/>
    <w:rsid w:val="00CC2079"/>
    <w:rsid w:val="00CE2A63"/>
    <w:rsid w:val="00CE2BAC"/>
    <w:rsid w:val="00CE6394"/>
    <w:rsid w:val="00CE7B7F"/>
    <w:rsid w:val="00CF0E64"/>
    <w:rsid w:val="00CF111C"/>
    <w:rsid w:val="00CF66AC"/>
    <w:rsid w:val="00D01E6E"/>
    <w:rsid w:val="00D042A2"/>
    <w:rsid w:val="00D23B59"/>
    <w:rsid w:val="00D27701"/>
    <w:rsid w:val="00D326C0"/>
    <w:rsid w:val="00D352DD"/>
    <w:rsid w:val="00D42930"/>
    <w:rsid w:val="00D43159"/>
    <w:rsid w:val="00D54D02"/>
    <w:rsid w:val="00D6106F"/>
    <w:rsid w:val="00D6521B"/>
    <w:rsid w:val="00D65AE2"/>
    <w:rsid w:val="00D72852"/>
    <w:rsid w:val="00D7349E"/>
    <w:rsid w:val="00D74CED"/>
    <w:rsid w:val="00D910D5"/>
    <w:rsid w:val="00D97417"/>
    <w:rsid w:val="00D97B0B"/>
    <w:rsid w:val="00DB2F97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0472F"/>
    <w:rsid w:val="00E05E33"/>
    <w:rsid w:val="00E1252F"/>
    <w:rsid w:val="00E17A0C"/>
    <w:rsid w:val="00E317DD"/>
    <w:rsid w:val="00E34980"/>
    <w:rsid w:val="00E37DF1"/>
    <w:rsid w:val="00E454A4"/>
    <w:rsid w:val="00E463CF"/>
    <w:rsid w:val="00E62E2B"/>
    <w:rsid w:val="00E64C6C"/>
    <w:rsid w:val="00E70B8B"/>
    <w:rsid w:val="00E82F71"/>
    <w:rsid w:val="00EA46C9"/>
    <w:rsid w:val="00EA5E63"/>
    <w:rsid w:val="00EC4925"/>
    <w:rsid w:val="00EC4C5F"/>
    <w:rsid w:val="00ED455D"/>
    <w:rsid w:val="00ED4EAA"/>
    <w:rsid w:val="00ED7C4C"/>
    <w:rsid w:val="00EF366E"/>
    <w:rsid w:val="00F0631E"/>
    <w:rsid w:val="00F07507"/>
    <w:rsid w:val="00F13533"/>
    <w:rsid w:val="00F1548A"/>
    <w:rsid w:val="00F23A39"/>
    <w:rsid w:val="00F24DD0"/>
    <w:rsid w:val="00F314DD"/>
    <w:rsid w:val="00F31C11"/>
    <w:rsid w:val="00F37C63"/>
    <w:rsid w:val="00F42729"/>
    <w:rsid w:val="00F46236"/>
    <w:rsid w:val="00F5275E"/>
    <w:rsid w:val="00F60BE9"/>
    <w:rsid w:val="00F62419"/>
    <w:rsid w:val="00F71760"/>
    <w:rsid w:val="00F72C0F"/>
    <w:rsid w:val="00F828B6"/>
    <w:rsid w:val="00F87052"/>
    <w:rsid w:val="00F87100"/>
    <w:rsid w:val="00F96036"/>
    <w:rsid w:val="00FA0BB3"/>
    <w:rsid w:val="00FA244E"/>
    <w:rsid w:val="00FA6083"/>
    <w:rsid w:val="00FB463A"/>
    <w:rsid w:val="00FB47A4"/>
    <w:rsid w:val="00FB6A5C"/>
    <w:rsid w:val="00FC4419"/>
    <w:rsid w:val="00FD064A"/>
    <w:rsid w:val="00FD46FA"/>
    <w:rsid w:val="00FE415F"/>
    <w:rsid w:val="00FF0256"/>
    <w:rsid w:val="00FF264A"/>
    <w:rsid w:val="00F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5E6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C63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F0E6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0E6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DB2F97"/>
    <w:rPr>
      <w:rFonts w:cs="Times New Roman"/>
      <w:color w:val="3333CC"/>
      <w:u w:val="single"/>
    </w:rPr>
  </w:style>
  <w:style w:type="paragraph" w:styleId="List3">
    <w:name w:val="List 3"/>
    <w:basedOn w:val="Normal"/>
    <w:uiPriority w:val="99"/>
    <w:rsid w:val="00DB2F97"/>
    <w:pPr>
      <w:overflowPunct w:val="0"/>
      <w:autoSpaceDE w:val="0"/>
      <w:autoSpaceDN w:val="0"/>
      <w:adjustRightInd w:val="0"/>
      <w:spacing w:after="0" w:line="240" w:lineRule="auto"/>
      <w:ind w:left="849" w:hanging="283"/>
      <w:contextualSpacing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stud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392</Words>
  <Characters>2237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3</cp:revision>
  <cp:lastPrinted>2014-09-22T11:20:00Z</cp:lastPrinted>
  <dcterms:created xsi:type="dcterms:W3CDTF">2015-04-23T08:22:00Z</dcterms:created>
  <dcterms:modified xsi:type="dcterms:W3CDTF">2015-04-23T08:23:00Z</dcterms:modified>
</cp:coreProperties>
</file>